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7B4" w:rsidRDefault="003907B4" w:rsidP="003907B4">
      <w:pPr>
        <w:jc w:val="center"/>
        <w:rPr>
          <w:rFonts w:ascii="Arial" w:hAnsi="Arial" w:cs="Arial"/>
          <w:b/>
          <w:sz w:val="24"/>
          <w:szCs w:val="24"/>
        </w:rPr>
      </w:pPr>
      <w:r w:rsidRPr="003907B4">
        <w:rPr>
          <w:rFonts w:ascii="Arial" w:hAnsi="Arial" w:cs="Arial"/>
          <w:b/>
          <w:sz w:val="24"/>
          <w:szCs w:val="24"/>
        </w:rPr>
        <w:t>CREDENCIAMENTO 179</w:t>
      </w:r>
      <w:r w:rsidR="0046433C">
        <w:rPr>
          <w:rFonts w:ascii="Arial" w:hAnsi="Arial" w:cs="Arial"/>
          <w:b/>
          <w:sz w:val="24"/>
          <w:szCs w:val="24"/>
        </w:rPr>
        <w:t>/</w:t>
      </w:r>
      <w:bookmarkStart w:id="0" w:name="_GoBack"/>
      <w:bookmarkEnd w:id="0"/>
      <w:r w:rsidRPr="003907B4">
        <w:rPr>
          <w:rFonts w:ascii="Arial" w:hAnsi="Arial" w:cs="Arial"/>
          <w:b/>
          <w:sz w:val="24"/>
          <w:szCs w:val="24"/>
        </w:rPr>
        <w:t>2022</w:t>
      </w:r>
    </w:p>
    <w:p w:rsidR="003907B4" w:rsidRDefault="003907B4" w:rsidP="003907B4">
      <w:pPr>
        <w:jc w:val="center"/>
        <w:rPr>
          <w:rFonts w:ascii="Arial" w:hAnsi="Arial" w:cs="Arial"/>
          <w:b/>
          <w:sz w:val="24"/>
          <w:szCs w:val="24"/>
        </w:rPr>
      </w:pPr>
      <w:r w:rsidRPr="003907B4">
        <w:rPr>
          <w:rFonts w:ascii="Arial" w:hAnsi="Arial" w:cs="Arial"/>
          <w:b/>
          <w:sz w:val="24"/>
          <w:szCs w:val="24"/>
        </w:rPr>
        <w:t>EXPLORAÇÃO DO COMÉRCIO DE AMBULANTES</w:t>
      </w:r>
    </w:p>
    <w:p w:rsidR="003907B4" w:rsidRDefault="003907B4" w:rsidP="003907B4">
      <w:pPr>
        <w:jc w:val="center"/>
        <w:rPr>
          <w:rFonts w:ascii="Arial" w:hAnsi="Arial" w:cs="Arial"/>
          <w:b/>
          <w:sz w:val="24"/>
          <w:szCs w:val="24"/>
        </w:rPr>
      </w:pPr>
    </w:p>
    <w:p w:rsidR="003907B4" w:rsidRDefault="003907B4" w:rsidP="003907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</w:t>
      </w:r>
    </w:p>
    <w:p w:rsidR="00E43FD9" w:rsidRDefault="003907B4" w:rsidP="00C0405F">
      <w:pPr>
        <w:rPr>
          <w:rFonts w:ascii="Arial" w:hAnsi="Arial" w:cs="Arial"/>
          <w:sz w:val="24"/>
          <w:szCs w:val="24"/>
        </w:rPr>
      </w:pPr>
      <w:r w:rsidRPr="00C0405F">
        <w:rPr>
          <w:rFonts w:ascii="Arial" w:hAnsi="Arial" w:cs="Arial"/>
          <w:sz w:val="24"/>
          <w:szCs w:val="24"/>
        </w:rPr>
        <w:t>Nome completo</w:t>
      </w:r>
      <w:r w:rsidR="00C0405F">
        <w:rPr>
          <w:rFonts w:ascii="Arial" w:hAnsi="Arial" w:cs="Arial"/>
          <w:sz w:val="24"/>
          <w:szCs w:val="24"/>
        </w:rPr>
        <w:t xml:space="preserve"> P</w:t>
      </w:r>
      <w:r w:rsidR="006E6487">
        <w:rPr>
          <w:rFonts w:ascii="Arial" w:hAnsi="Arial" w:cs="Arial"/>
          <w:sz w:val="24"/>
          <w:szCs w:val="24"/>
        </w:rPr>
        <w:t xml:space="preserve">essoa </w:t>
      </w:r>
      <w:r w:rsidR="00C0405F">
        <w:rPr>
          <w:rFonts w:ascii="Arial" w:hAnsi="Arial" w:cs="Arial"/>
          <w:sz w:val="24"/>
          <w:szCs w:val="24"/>
        </w:rPr>
        <w:t>J</w:t>
      </w:r>
      <w:r w:rsidR="006E6487">
        <w:rPr>
          <w:rFonts w:ascii="Arial" w:hAnsi="Arial" w:cs="Arial"/>
          <w:sz w:val="24"/>
          <w:szCs w:val="24"/>
        </w:rPr>
        <w:t>urídica (PJ)</w:t>
      </w:r>
      <w:r w:rsidR="00C0405F">
        <w:rPr>
          <w:rFonts w:ascii="Arial" w:hAnsi="Arial" w:cs="Arial"/>
          <w:sz w:val="24"/>
          <w:szCs w:val="24"/>
        </w:rPr>
        <w:t xml:space="preserve"> ou F</w:t>
      </w:r>
      <w:r w:rsidR="006E6487">
        <w:rPr>
          <w:rFonts w:ascii="Arial" w:hAnsi="Arial" w:cs="Arial"/>
          <w:sz w:val="24"/>
          <w:szCs w:val="24"/>
        </w:rPr>
        <w:t>ísica</w:t>
      </w:r>
      <w:r w:rsidR="00C0405F">
        <w:rPr>
          <w:rFonts w:ascii="Arial" w:hAnsi="Arial" w:cs="Arial"/>
          <w:sz w:val="24"/>
          <w:szCs w:val="24"/>
        </w:rPr>
        <w:t xml:space="preserve"> </w:t>
      </w:r>
      <w:r w:rsidR="006E6487">
        <w:rPr>
          <w:rFonts w:ascii="Arial" w:hAnsi="Arial" w:cs="Arial"/>
          <w:sz w:val="24"/>
          <w:szCs w:val="24"/>
        </w:rPr>
        <w:t>(PF)</w:t>
      </w:r>
      <w:r w:rsidR="00E43FD9">
        <w:rPr>
          <w:rFonts w:ascii="Arial" w:hAnsi="Arial" w:cs="Arial"/>
          <w:sz w:val="24"/>
          <w:szCs w:val="24"/>
        </w:rPr>
        <w:t xml:space="preserve"> do</w:t>
      </w:r>
      <w:r w:rsidR="006E6487">
        <w:rPr>
          <w:rFonts w:ascii="Arial" w:hAnsi="Arial" w:cs="Arial"/>
          <w:sz w:val="24"/>
          <w:szCs w:val="24"/>
        </w:rPr>
        <w:t xml:space="preserve"> </w:t>
      </w:r>
      <w:r w:rsidR="00C0405F">
        <w:rPr>
          <w:rFonts w:ascii="Arial" w:hAnsi="Arial" w:cs="Arial"/>
          <w:sz w:val="24"/>
          <w:szCs w:val="24"/>
        </w:rPr>
        <w:t xml:space="preserve">participante: </w:t>
      </w:r>
    </w:p>
    <w:p w:rsidR="003907B4" w:rsidRPr="00C0405F" w:rsidRDefault="00C0405F" w:rsidP="00C04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3907B4" w:rsidRPr="00C0405F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3907B4" w:rsidRPr="00C0405F" w:rsidRDefault="003907B4" w:rsidP="00C0405F">
      <w:pPr>
        <w:rPr>
          <w:rFonts w:ascii="Arial" w:hAnsi="Arial" w:cs="Arial"/>
          <w:sz w:val="24"/>
          <w:szCs w:val="24"/>
        </w:rPr>
      </w:pPr>
      <w:r w:rsidRPr="00C0405F">
        <w:rPr>
          <w:rFonts w:ascii="Arial" w:hAnsi="Arial" w:cs="Arial"/>
          <w:sz w:val="24"/>
          <w:szCs w:val="24"/>
        </w:rPr>
        <w:t>CNPJ / CPF: ____________________________________________________</w:t>
      </w:r>
    </w:p>
    <w:p w:rsidR="003907B4" w:rsidRPr="00C0405F" w:rsidRDefault="003907B4" w:rsidP="00C0405F">
      <w:pPr>
        <w:rPr>
          <w:rFonts w:ascii="Arial" w:hAnsi="Arial" w:cs="Arial"/>
          <w:sz w:val="24"/>
          <w:szCs w:val="24"/>
        </w:rPr>
      </w:pPr>
      <w:r w:rsidRPr="00C0405F">
        <w:rPr>
          <w:rFonts w:ascii="Arial" w:hAnsi="Arial" w:cs="Arial"/>
          <w:sz w:val="24"/>
          <w:szCs w:val="24"/>
        </w:rPr>
        <w:t>Item e trecho de interesse: ________________________________________</w:t>
      </w:r>
      <w:r w:rsidR="00C0405F">
        <w:rPr>
          <w:rFonts w:ascii="Arial" w:hAnsi="Arial" w:cs="Arial"/>
          <w:sz w:val="24"/>
          <w:szCs w:val="24"/>
        </w:rPr>
        <w:t>_</w:t>
      </w:r>
    </w:p>
    <w:p w:rsidR="003907B4" w:rsidRPr="00C0405F" w:rsidRDefault="003907B4" w:rsidP="00C0405F">
      <w:pPr>
        <w:rPr>
          <w:rFonts w:ascii="Arial" w:hAnsi="Arial" w:cs="Arial"/>
          <w:sz w:val="24"/>
          <w:szCs w:val="24"/>
        </w:rPr>
      </w:pPr>
      <w:r w:rsidRPr="00C0405F">
        <w:rPr>
          <w:rFonts w:ascii="Arial" w:hAnsi="Arial" w:cs="Arial"/>
          <w:sz w:val="24"/>
          <w:szCs w:val="24"/>
        </w:rPr>
        <w:t>Motivo da inabilitação: ___________________________________________</w:t>
      </w:r>
      <w:r w:rsidR="00C0405F">
        <w:rPr>
          <w:rFonts w:ascii="Arial" w:hAnsi="Arial" w:cs="Arial"/>
          <w:sz w:val="24"/>
          <w:szCs w:val="24"/>
        </w:rPr>
        <w:t>__</w:t>
      </w:r>
    </w:p>
    <w:p w:rsidR="003907B4" w:rsidRDefault="003907B4" w:rsidP="003907B4">
      <w:pPr>
        <w:jc w:val="center"/>
        <w:rPr>
          <w:rFonts w:ascii="Arial" w:hAnsi="Arial" w:cs="Arial"/>
          <w:b/>
          <w:sz w:val="24"/>
          <w:szCs w:val="24"/>
        </w:rPr>
      </w:pPr>
    </w:p>
    <w:p w:rsidR="003907B4" w:rsidRDefault="003907B4" w:rsidP="00C040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RAZÕES DO RECURSO</w:t>
      </w:r>
    </w:p>
    <w:p w:rsidR="003907B4" w:rsidRPr="003907B4" w:rsidRDefault="003907B4" w:rsidP="003907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3907B4">
        <w:rPr>
          <w:rFonts w:ascii="Arial" w:hAnsi="Arial" w:cs="Arial"/>
          <w:sz w:val="24"/>
          <w:szCs w:val="24"/>
        </w:rPr>
        <w:t>Senhores, venho por meio deste apresentar recurso</w:t>
      </w:r>
      <w:r w:rsidR="00E43FD9">
        <w:rPr>
          <w:rFonts w:ascii="Arial" w:hAnsi="Arial" w:cs="Arial"/>
          <w:sz w:val="24"/>
          <w:szCs w:val="24"/>
        </w:rPr>
        <w:t xml:space="preserve"> </w:t>
      </w:r>
      <w:r w:rsidRPr="003907B4">
        <w:rPr>
          <w:rFonts w:ascii="Arial" w:hAnsi="Arial" w:cs="Arial"/>
          <w:sz w:val="24"/>
          <w:szCs w:val="24"/>
        </w:rPr>
        <w:t>e explicar os motivos de não apresentação dos documentos e/ou certidões vencidas, conforme segue abaixo. Aproveito e faço juntada dos documentos probantes, requerendo que a minha inscrição seja reconsiderada, e seja habilitado para participação do sorteio:</w:t>
      </w:r>
    </w:p>
    <w:p w:rsidR="003907B4" w:rsidRPr="003907B4" w:rsidRDefault="003907B4" w:rsidP="003907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07B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07B4" w:rsidRPr="00390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B4"/>
    <w:rsid w:val="000070B2"/>
    <w:rsid w:val="003907B4"/>
    <w:rsid w:val="0046433C"/>
    <w:rsid w:val="00537BA5"/>
    <w:rsid w:val="006E6487"/>
    <w:rsid w:val="00C0405F"/>
    <w:rsid w:val="00E4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0168"/>
  <w15:chartTrackingRefBased/>
  <w15:docId w15:val="{53C32423-A1A9-4176-8E41-CCCE615A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Mariane Ribeiro S. de Assis</dc:creator>
  <cp:keywords/>
  <dc:description/>
  <cp:lastModifiedBy>Rodrigo Ramos da Silva</cp:lastModifiedBy>
  <cp:revision>5</cp:revision>
  <dcterms:created xsi:type="dcterms:W3CDTF">2022-10-27T17:15:00Z</dcterms:created>
  <dcterms:modified xsi:type="dcterms:W3CDTF">2022-10-27T17:34:00Z</dcterms:modified>
</cp:coreProperties>
</file>